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AC64D" w14:textId="5E9B0109" w:rsidR="00B72B94" w:rsidRDefault="00B72B94" w:rsidP="00E80F1E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</w:pPr>
      <w:bookmarkStart w:id="0" w:name="_Hlk170139385"/>
      <w:bookmarkEnd w:id="0"/>
      <w:r>
        <w:rPr>
          <w:rFonts w:ascii="Arial" w:eastAsia="Arial" w:hAnsi="Arial" w:cs="Arial"/>
          <w:sz w:val="22"/>
          <w:szCs w:val="22"/>
        </w:rPr>
        <w:t>1. COMPONENTE:                                                                     FECHA:</w:t>
      </w:r>
      <w:r w:rsidR="00B67A1B">
        <w:rPr>
          <w:rFonts w:ascii="Arial" w:eastAsia="Arial" w:hAnsi="Arial" w:cs="Arial"/>
          <w:sz w:val="22"/>
          <w:szCs w:val="22"/>
        </w:rPr>
        <w:t>3</w:t>
      </w:r>
      <w:r w:rsidR="005A79BA"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/</w:t>
      </w:r>
      <w:r w:rsidR="00901C8D">
        <w:rPr>
          <w:rFonts w:ascii="Arial" w:eastAsia="Arial" w:hAnsi="Arial" w:cs="Arial"/>
          <w:sz w:val="22"/>
          <w:szCs w:val="22"/>
        </w:rPr>
        <w:t>1</w:t>
      </w:r>
      <w:r w:rsidR="005A79BA"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>/2024</w:t>
      </w:r>
    </w:p>
    <w:p w14:paraId="7826631E" w14:textId="1B87AB82" w:rsidR="00B72B94" w:rsidRDefault="00B72B94" w:rsidP="00E80F1E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 PROGRAMA:  </w:t>
      </w:r>
      <w:r w:rsidR="00901C8D">
        <w:rPr>
          <w:rFonts w:ascii="Arial" w:eastAsia="Arial" w:hAnsi="Arial" w:cs="Arial"/>
          <w:sz w:val="22"/>
          <w:szCs w:val="22"/>
        </w:rPr>
        <w:t>ACTIVIDAD 9</w:t>
      </w:r>
      <w:r>
        <w:rPr>
          <w:rFonts w:ascii="Arial" w:eastAsia="Arial" w:hAnsi="Arial" w:cs="Arial"/>
          <w:sz w:val="22"/>
          <w:szCs w:val="22"/>
        </w:rPr>
        <w:t xml:space="preserve">                                                  UBICACIÓN: Secretaría DAFE</w:t>
      </w:r>
    </w:p>
    <w:p w14:paraId="73B56C5B" w14:textId="2DD83A92" w:rsidR="00B72B94" w:rsidRDefault="00B72B94" w:rsidP="00E80F1E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 PROYECTO: FORTALECIMIENTO EN LA CONSECUCIÓN DE LOS OBJETIVOS DEL AREA DE EMPLEO, EMPRENDIMIENTO Y CIENCIA, TECNOLOGÍA E INNOVACIÓN, DE LA SECRETARÍA DAFE PARA EL AÑO 2024, EN EL MUNICIPIO POPAYÁN</w:t>
      </w:r>
    </w:p>
    <w:p w14:paraId="120AE602" w14:textId="47812FBE" w:rsidR="00B72B94" w:rsidRDefault="00B72B94" w:rsidP="00E80F1E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  <w:highlight w:val="yellow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                                TEMA:</w:t>
      </w:r>
      <w:r w:rsidR="005A79BA"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z w:val="22"/>
          <w:szCs w:val="22"/>
        </w:rPr>
        <w:t xml:space="preserve"> PAGO </w:t>
      </w:r>
      <w:r w:rsidR="005A79BA">
        <w:rPr>
          <w:rFonts w:ascii="Arial" w:eastAsia="Arial" w:hAnsi="Arial" w:cs="Arial"/>
          <w:sz w:val="22"/>
          <w:szCs w:val="22"/>
        </w:rPr>
        <w:t>FINAL</w:t>
      </w:r>
    </w:p>
    <w:p w14:paraId="47269372" w14:textId="76906197" w:rsidR="00B72B94" w:rsidRDefault="00B72B94" w:rsidP="00E80F1E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 SUBPROCESO: Empleo y Emprendimiento</w:t>
      </w:r>
      <w:r w:rsidR="001F12CD">
        <w:rPr>
          <w:rFonts w:ascii="Arial" w:eastAsia="Arial" w:hAnsi="Arial" w:cs="Arial"/>
          <w:sz w:val="22"/>
          <w:szCs w:val="22"/>
        </w:rPr>
        <w:t>.</w:t>
      </w:r>
    </w:p>
    <w:p w14:paraId="75AB5FD0" w14:textId="77777777" w:rsidR="00EE6662" w:rsidRDefault="00EE6662"/>
    <w:p w14:paraId="4A87A746" w14:textId="04472F41" w:rsidR="00EE6662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POBLACION OBJETIVO:  </w:t>
      </w:r>
      <w:r w:rsidR="00454358">
        <w:rPr>
          <w:rFonts w:ascii="Arial" w:eastAsia="Arial" w:hAnsi="Arial" w:cs="Arial"/>
          <w:sz w:val="22"/>
          <w:szCs w:val="22"/>
        </w:rPr>
        <w:t>Emprendores del municipio de Popayán.</w:t>
      </w:r>
    </w:p>
    <w:p w14:paraId="5128F3E2" w14:textId="77777777" w:rsidR="00EE6662" w:rsidRDefault="00EE66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17630805" w14:textId="3EDE0796" w:rsidR="00EE6662" w:rsidRDefault="00EE66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4D37652F" w14:textId="77777777" w:rsidR="00EE6662" w:rsidRDefault="00EE6662"/>
    <w:p w14:paraId="61318CD8" w14:textId="77777777" w:rsidR="00EE6662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OBJETIVO:</w:t>
      </w:r>
    </w:p>
    <w:p w14:paraId="38382CE9" w14:textId="27C1CB87" w:rsidR="00454358" w:rsidRDefault="00454358" w:rsidP="005A79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  <w:r w:rsidRPr="00454358">
        <w:rPr>
          <w:rFonts w:ascii="Arial" w:eastAsia="Arial" w:hAnsi="Arial" w:cs="Arial"/>
          <w:sz w:val="22"/>
          <w:szCs w:val="22"/>
        </w:rPr>
        <w:t xml:space="preserve">Brindar </w:t>
      </w:r>
      <w:r w:rsidR="00B67A1B">
        <w:rPr>
          <w:rFonts w:ascii="Arial" w:eastAsia="Arial" w:hAnsi="Arial" w:cs="Arial"/>
          <w:sz w:val="22"/>
          <w:szCs w:val="22"/>
        </w:rPr>
        <w:t xml:space="preserve">apoyo </w:t>
      </w:r>
      <w:r w:rsidRPr="00454358">
        <w:rPr>
          <w:rFonts w:ascii="Arial" w:eastAsia="Arial" w:hAnsi="Arial" w:cs="Arial"/>
          <w:sz w:val="22"/>
          <w:szCs w:val="22"/>
        </w:rPr>
        <w:t xml:space="preserve">personalizado </w:t>
      </w:r>
      <w:r w:rsidR="00B367DB">
        <w:rPr>
          <w:rFonts w:ascii="Arial" w:eastAsia="Arial" w:hAnsi="Arial" w:cs="Arial"/>
          <w:sz w:val="22"/>
          <w:szCs w:val="22"/>
        </w:rPr>
        <w:t>en el</w:t>
      </w:r>
      <w:r w:rsidR="005A79BA">
        <w:rPr>
          <w:rFonts w:ascii="Arial" w:eastAsia="Arial" w:hAnsi="Arial" w:cs="Arial"/>
          <w:sz w:val="22"/>
          <w:szCs w:val="22"/>
        </w:rPr>
        <w:t xml:space="preserve"> área de Emprendimiento en la organización y entrega de archivo</w:t>
      </w:r>
      <w:r w:rsidR="00B367DB">
        <w:rPr>
          <w:rFonts w:ascii="Arial" w:eastAsia="Arial" w:hAnsi="Arial" w:cs="Arial"/>
          <w:sz w:val="22"/>
          <w:szCs w:val="22"/>
        </w:rPr>
        <w:t xml:space="preserve"> documental</w:t>
      </w:r>
      <w:r w:rsidR="005A79BA">
        <w:rPr>
          <w:rFonts w:ascii="Arial" w:eastAsia="Arial" w:hAnsi="Arial" w:cs="Arial"/>
          <w:sz w:val="22"/>
          <w:szCs w:val="22"/>
        </w:rPr>
        <w:t>, para las tablas de retención documental con un total de 120 folios.</w:t>
      </w:r>
    </w:p>
    <w:p w14:paraId="0316E780" w14:textId="20BBBEE4" w:rsidR="00454358" w:rsidRDefault="0045435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5D96FCCE" w14:textId="046D62BA" w:rsidR="00454358" w:rsidRDefault="0045435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eastAsia="Arial" w:hAnsi="Arial" w:cs="Arial"/>
          <w:sz w:val="22"/>
          <w:szCs w:val="22"/>
        </w:rPr>
      </w:pPr>
    </w:p>
    <w:p w14:paraId="6D5B0D16" w14:textId="3D8C7801" w:rsidR="00EE6662" w:rsidRDefault="00EE6662"/>
    <w:p w14:paraId="3D079169" w14:textId="66623DE3" w:rsidR="00E80F1E" w:rsidRDefault="00E80F1E"/>
    <w:p w14:paraId="29BCACB3" w14:textId="57B46762" w:rsidR="00454358" w:rsidRDefault="00454358" w:rsidP="00250CC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Anexos:</w:t>
      </w:r>
    </w:p>
    <w:p w14:paraId="3EEEF87D" w14:textId="687F9976" w:rsidR="00454358" w:rsidRDefault="00454358" w:rsidP="00250CC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6E5B7ECB" w14:textId="63BCE64D" w:rsidR="0048121D" w:rsidRDefault="005A79BA" w:rsidP="00250CC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noProof/>
        </w:rPr>
      </w:pPr>
      <w:r>
        <w:rPr>
          <w:noProof/>
        </w:rPr>
        <w:drawing>
          <wp:inline distT="0" distB="0" distL="0" distR="0" wp14:anchorId="02E55BFE" wp14:editId="6B6F38A6">
            <wp:extent cx="5800725" cy="24288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2847" t="5955" r="32391" b="12649"/>
                    <a:stretch/>
                  </pic:blipFill>
                  <pic:spPr bwMode="auto">
                    <a:xfrm>
                      <a:off x="0" y="0"/>
                      <a:ext cx="5800725" cy="2428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179E1B" w14:textId="74192A9A" w:rsidR="0048121D" w:rsidRDefault="0048121D" w:rsidP="00250CC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noProof/>
        </w:rPr>
      </w:pPr>
    </w:p>
    <w:p w14:paraId="04844A03" w14:textId="24DD16F1" w:rsidR="0048121D" w:rsidRDefault="0048121D" w:rsidP="00250CC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noProof/>
        </w:rPr>
      </w:pPr>
    </w:p>
    <w:p w14:paraId="4EE2481F" w14:textId="77777777" w:rsidR="00250CCF" w:rsidRPr="00250CCF" w:rsidRDefault="00250CCF" w:rsidP="00250CC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3D15C4D9" w14:textId="77777777" w:rsidR="00EE6662" w:rsidRDefault="00EE66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214D6884" w14:textId="1F9D890F" w:rsidR="00976DC8" w:rsidRDefault="000C624D">
      <w:pPr>
        <w:rPr>
          <w:b/>
          <w:u w:val="single"/>
        </w:rPr>
      </w:pPr>
      <w:r>
        <w:object w:dxaOrig="4215" w:dyaOrig="3615" w14:anchorId="0E3F6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47.25pt" o:ole="">
            <v:imagedata r:id="rId9" o:title=""/>
          </v:shape>
          <o:OLEObject Type="Embed" ProgID="PBrush" ShapeID="_x0000_i1025" DrawAspect="Content" ObjectID="_1796503896" r:id="rId10"/>
        </w:object>
      </w:r>
    </w:p>
    <w:p w14:paraId="6830C88F" w14:textId="1603DC20" w:rsidR="00EE6662" w:rsidRDefault="00000000">
      <w:pPr>
        <w:rPr>
          <w:b/>
          <w:u w:val="single"/>
        </w:rPr>
      </w:pPr>
      <w:r>
        <w:rPr>
          <w:b/>
          <w:u w:val="single"/>
        </w:rPr>
        <w:t>ANDRES EDUARDO MUÑOZ</w:t>
      </w:r>
    </w:p>
    <w:p w14:paraId="328AFA34" w14:textId="77777777" w:rsidR="00EE6662" w:rsidRDefault="00000000">
      <w:r>
        <w:rPr>
          <w:rFonts w:ascii="Arial" w:eastAsia="Arial" w:hAnsi="Arial" w:cs="Arial"/>
          <w:sz w:val="22"/>
          <w:szCs w:val="22"/>
        </w:rPr>
        <w:t>CC. 76.317458 DE POPAYAN</w:t>
      </w:r>
    </w:p>
    <w:sectPr w:rsidR="00EE6662">
      <w:headerReference w:type="default" r:id="rId11"/>
      <w:pgSz w:w="12242" w:h="15842"/>
      <w:pgMar w:top="1402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B57EE" w14:textId="77777777" w:rsidR="007C1CE4" w:rsidRDefault="007C1CE4">
      <w:r>
        <w:separator/>
      </w:r>
    </w:p>
  </w:endnote>
  <w:endnote w:type="continuationSeparator" w:id="0">
    <w:p w14:paraId="2B1910AE" w14:textId="77777777" w:rsidR="007C1CE4" w:rsidRDefault="007C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lke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647CC" w14:textId="77777777" w:rsidR="007C1CE4" w:rsidRDefault="007C1CE4">
      <w:r>
        <w:separator/>
      </w:r>
    </w:p>
  </w:footnote>
  <w:footnote w:type="continuationSeparator" w:id="0">
    <w:p w14:paraId="65393615" w14:textId="77777777" w:rsidR="007C1CE4" w:rsidRDefault="007C1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1D20" w14:textId="77777777" w:rsidR="00EE6662" w:rsidRDefault="00EE6662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"/>
      <w:tblW w:w="9603" w:type="dxa"/>
      <w:tblInd w:w="-176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400" w:firstRow="0" w:lastRow="0" w:firstColumn="0" w:lastColumn="0" w:noHBand="0" w:noVBand="1"/>
    </w:tblPr>
    <w:tblGrid>
      <w:gridCol w:w="1295"/>
      <w:gridCol w:w="6219"/>
      <w:gridCol w:w="2089"/>
    </w:tblGrid>
    <w:tr w:rsidR="00EE6662" w14:paraId="405A7859" w14:textId="77777777">
      <w:trPr>
        <w:trHeight w:val="335"/>
      </w:trPr>
      <w:tc>
        <w:tcPr>
          <w:tcW w:w="129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3144CC" w14:textId="77777777" w:rsidR="00EE6662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61"/>
            <w:jc w:val="center"/>
            <w:rPr>
              <w:color w:val="000000"/>
            </w:rPr>
          </w:pPr>
          <w:r>
            <w:rPr>
              <w:noProof/>
              <w:color w:val="000000"/>
              <w:sz w:val="20"/>
              <w:szCs w:val="20"/>
            </w:rPr>
            <w:drawing>
              <wp:inline distT="0" distB="0" distL="0" distR="0" wp14:anchorId="487B2A86" wp14:editId="381B311E">
                <wp:extent cx="590909" cy="571847"/>
                <wp:effectExtent l="0" t="0" r="0" b="0"/>
                <wp:docPr id="16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909" cy="57184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28F65E" w14:textId="77777777" w:rsidR="00EE6662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ALCALDIA DE POPAYAN</w:t>
          </w:r>
        </w:p>
      </w:tc>
      <w:tc>
        <w:tcPr>
          <w:tcW w:w="20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8026BA" w14:textId="77777777" w:rsidR="00EE6662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22"/>
              <w:szCs w:val="22"/>
            </w:rPr>
            <w:t>F-GDAFE-05</w:t>
          </w:r>
        </w:p>
      </w:tc>
    </w:tr>
    <w:tr w:rsidR="00EE6662" w14:paraId="5C0F0140" w14:textId="77777777">
      <w:trPr>
        <w:trHeight w:val="325"/>
      </w:trPr>
      <w:tc>
        <w:tcPr>
          <w:tcW w:w="129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C7D2CF" w14:textId="77777777" w:rsidR="00EE6662" w:rsidRDefault="00EE666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6219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EF3F4B" w14:textId="77777777" w:rsidR="00EE6662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INFORME DE GESTION - DAFE </w:t>
          </w:r>
        </w:p>
      </w:tc>
      <w:tc>
        <w:tcPr>
          <w:tcW w:w="20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BEFE5" w14:textId="77777777" w:rsidR="00EE6662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Versión: 01</w:t>
          </w:r>
        </w:p>
      </w:tc>
    </w:tr>
    <w:tr w:rsidR="00EE6662" w14:paraId="72CB1818" w14:textId="77777777">
      <w:trPr>
        <w:trHeight w:val="472"/>
      </w:trPr>
      <w:tc>
        <w:tcPr>
          <w:tcW w:w="129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AFE504" w14:textId="77777777" w:rsidR="00EE6662" w:rsidRDefault="00EE666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6219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1B274" w14:textId="77777777" w:rsidR="00EE6662" w:rsidRDefault="00EE666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20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57EA7A" w14:textId="77777777" w:rsidR="00EE6662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Página 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="00B72B94">
            <w:rPr>
              <w:rFonts w:ascii="Arial" w:eastAsia="Arial" w:hAnsi="Arial" w:cs="Arial"/>
              <w:noProof/>
              <w:color w:val="000000"/>
              <w:sz w:val="20"/>
              <w:szCs w:val="20"/>
            </w:rPr>
            <w:t>1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de 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instrText>NUMPAGES</w:instrTex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="00B72B94">
            <w:rPr>
              <w:rFonts w:ascii="Arial" w:eastAsia="Arial" w:hAnsi="Arial" w:cs="Arial"/>
              <w:noProof/>
              <w:color w:val="000000"/>
              <w:sz w:val="20"/>
              <w:szCs w:val="20"/>
            </w:rPr>
            <w:t>2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</w:p>
      </w:tc>
    </w:tr>
  </w:tbl>
  <w:p w14:paraId="74683F63" w14:textId="77777777" w:rsidR="00EE6662" w:rsidRDefault="00EE66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5FC"/>
    <w:multiLevelType w:val="hybridMultilevel"/>
    <w:tmpl w:val="8B920966"/>
    <w:lvl w:ilvl="0" w:tplc="FEB02D8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F9EA3C32">
      <w:numFmt w:val="bullet"/>
      <w:lvlText w:val="•"/>
      <w:lvlJc w:val="left"/>
      <w:pPr>
        <w:ind w:left="1720" w:hanging="360"/>
      </w:pPr>
      <w:rPr>
        <w:rFonts w:hint="default"/>
        <w:lang w:val="es-ES" w:eastAsia="en-US" w:bidi="ar-SA"/>
      </w:rPr>
    </w:lvl>
    <w:lvl w:ilvl="2" w:tplc="B0D45A90">
      <w:numFmt w:val="bullet"/>
      <w:lvlText w:val="•"/>
      <w:lvlJc w:val="left"/>
      <w:pPr>
        <w:ind w:left="2621" w:hanging="360"/>
      </w:pPr>
      <w:rPr>
        <w:rFonts w:hint="default"/>
        <w:lang w:val="es-ES" w:eastAsia="en-US" w:bidi="ar-SA"/>
      </w:rPr>
    </w:lvl>
    <w:lvl w:ilvl="3" w:tplc="BB3C6FB8">
      <w:numFmt w:val="bullet"/>
      <w:lvlText w:val="•"/>
      <w:lvlJc w:val="left"/>
      <w:pPr>
        <w:ind w:left="3522" w:hanging="360"/>
      </w:pPr>
      <w:rPr>
        <w:rFonts w:hint="default"/>
        <w:lang w:val="es-ES" w:eastAsia="en-US" w:bidi="ar-SA"/>
      </w:rPr>
    </w:lvl>
    <w:lvl w:ilvl="4" w:tplc="87D46D9A">
      <w:numFmt w:val="bullet"/>
      <w:lvlText w:val="•"/>
      <w:lvlJc w:val="left"/>
      <w:pPr>
        <w:ind w:left="4423" w:hanging="360"/>
      </w:pPr>
      <w:rPr>
        <w:rFonts w:hint="default"/>
        <w:lang w:val="es-ES" w:eastAsia="en-US" w:bidi="ar-SA"/>
      </w:rPr>
    </w:lvl>
    <w:lvl w:ilvl="5" w:tplc="30F47FB8">
      <w:numFmt w:val="bullet"/>
      <w:lvlText w:val="•"/>
      <w:lvlJc w:val="left"/>
      <w:pPr>
        <w:ind w:left="5324" w:hanging="360"/>
      </w:pPr>
      <w:rPr>
        <w:rFonts w:hint="default"/>
        <w:lang w:val="es-ES" w:eastAsia="en-US" w:bidi="ar-SA"/>
      </w:rPr>
    </w:lvl>
    <w:lvl w:ilvl="6" w:tplc="40043B9E">
      <w:numFmt w:val="bullet"/>
      <w:lvlText w:val="•"/>
      <w:lvlJc w:val="left"/>
      <w:pPr>
        <w:ind w:left="6225" w:hanging="360"/>
      </w:pPr>
      <w:rPr>
        <w:rFonts w:hint="default"/>
        <w:lang w:val="es-ES" w:eastAsia="en-US" w:bidi="ar-SA"/>
      </w:rPr>
    </w:lvl>
    <w:lvl w:ilvl="7" w:tplc="872054DE">
      <w:numFmt w:val="bullet"/>
      <w:lvlText w:val="•"/>
      <w:lvlJc w:val="left"/>
      <w:pPr>
        <w:ind w:left="7126" w:hanging="360"/>
      </w:pPr>
      <w:rPr>
        <w:rFonts w:hint="default"/>
        <w:lang w:val="es-ES" w:eastAsia="en-US" w:bidi="ar-SA"/>
      </w:rPr>
    </w:lvl>
    <w:lvl w:ilvl="8" w:tplc="4684BB46">
      <w:numFmt w:val="bullet"/>
      <w:lvlText w:val="•"/>
      <w:lvlJc w:val="left"/>
      <w:pPr>
        <w:ind w:left="8027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D191F83"/>
    <w:multiLevelType w:val="hybridMultilevel"/>
    <w:tmpl w:val="47363A84"/>
    <w:lvl w:ilvl="0" w:tplc="5250175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E8FE1634">
      <w:numFmt w:val="bullet"/>
      <w:lvlText w:val="•"/>
      <w:lvlJc w:val="left"/>
      <w:pPr>
        <w:ind w:left="1720" w:hanging="360"/>
      </w:pPr>
      <w:rPr>
        <w:rFonts w:hint="default"/>
        <w:lang w:val="es-ES" w:eastAsia="en-US" w:bidi="ar-SA"/>
      </w:rPr>
    </w:lvl>
    <w:lvl w:ilvl="2" w:tplc="500EACA4">
      <w:numFmt w:val="bullet"/>
      <w:lvlText w:val="•"/>
      <w:lvlJc w:val="left"/>
      <w:pPr>
        <w:ind w:left="2621" w:hanging="360"/>
      </w:pPr>
      <w:rPr>
        <w:rFonts w:hint="default"/>
        <w:lang w:val="es-ES" w:eastAsia="en-US" w:bidi="ar-SA"/>
      </w:rPr>
    </w:lvl>
    <w:lvl w:ilvl="3" w:tplc="B46281B2">
      <w:numFmt w:val="bullet"/>
      <w:lvlText w:val="•"/>
      <w:lvlJc w:val="left"/>
      <w:pPr>
        <w:ind w:left="3522" w:hanging="360"/>
      </w:pPr>
      <w:rPr>
        <w:rFonts w:hint="default"/>
        <w:lang w:val="es-ES" w:eastAsia="en-US" w:bidi="ar-SA"/>
      </w:rPr>
    </w:lvl>
    <w:lvl w:ilvl="4" w:tplc="1FA0C95E">
      <w:numFmt w:val="bullet"/>
      <w:lvlText w:val="•"/>
      <w:lvlJc w:val="left"/>
      <w:pPr>
        <w:ind w:left="4423" w:hanging="360"/>
      </w:pPr>
      <w:rPr>
        <w:rFonts w:hint="default"/>
        <w:lang w:val="es-ES" w:eastAsia="en-US" w:bidi="ar-SA"/>
      </w:rPr>
    </w:lvl>
    <w:lvl w:ilvl="5" w:tplc="D49E575E">
      <w:numFmt w:val="bullet"/>
      <w:lvlText w:val="•"/>
      <w:lvlJc w:val="left"/>
      <w:pPr>
        <w:ind w:left="5324" w:hanging="360"/>
      </w:pPr>
      <w:rPr>
        <w:rFonts w:hint="default"/>
        <w:lang w:val="es-ES" w:eastAsia="en-US" w:bidi="ar-SA"/>
      </w:rPr>
    </w:lvl>
    <w:lvl w:ilvl="6" w:tplc="4600BD5E">
      <w:numFmt w:val="bullet"/>
      <w:lvlText w:val="•"/>
      <w:lvlJc w:val="left"/>
      <w:pPr>
        <w:ind w:left="6225" w:hanging="360"/>
      </w:pPr>
      <w:rPr>
        <w:rFonts w:hint="default"/>
        <w:lang w:val="es-ES" w:eastAsia="en-US" w:bidi="ar-SA"/>
      </w:rPr>
    </w:lvl>
    <w:lvl w:ilvl="7" w:tplc="759C6310">
      <w:numFmt w:val="bullet"/>
      <w:lvlText w:val="•"/>
      <w:lvlJc w:val="left"/>
      <w:pPr>
        <w:ind w:left="7126" w:hanging="360"/>
      </w:pPr>
      <w:rPr>
        <w:rFonts w:hint="default"/>
        <w:lang w:val="es-ES" w:eastAsia="en-US" w:bidi="ar-SA"/>
      </w:rPr>
    </w:lvl>
    <w:lvl w:ilvl="8" w:tplc="E4B21538">
      <w:numFmt w:val="bullet"/>
      <w:lvlText w:val="•"/>
      <w:lvlJc w:val="left"/>
      <w:pPr>
        <w:ind w:left="802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93B3A4C"/>
    <w:multiLevelType w:val="multilevel"/>
    <w:tmpl w:val="84B8E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63176444">
    <w:abstractNumId w:val="2"/>
  </w:num>
  <w:num w:numId="2" w16cid:durableId="7578717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4225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47484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21919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9680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03633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31581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11068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05425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1932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6185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16125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65015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19910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27553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575970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6307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1088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008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16794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95677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8116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31325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6085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1133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25867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12455011">
    <w:abstractNumId w:val="0"/>
  </w:num>
  <w:num w:numId="29" w16cid:durableId="928318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662"/>
    <w:rsid w:val="000961F1"/>
    <w:rsid w:val="000C23E2"/>
    <w:rsid w:val="000C624D"/>
    <w:rsid w:val="00117EFB"/>
    <w:rsid w:val="0015221D"/>
    <w:rsid w:val="001F12CD"/>
    <w:rsid w:val="00250CCF"/>
    <w:rsid w:val="00262C63"/>
    <w:rsid w:val="00295B57"/>
    <w:rsid w:val="00414103"/>
    <w:rsid w:val="00453457"/>
    <w:rsid w:val="00454358"/>
    <w:rsid w:val="0048121D"/>
    <w:rsid w:val="005653DB"/>
    <w:rsid w:val="005A79BA"/>
    <w:rsid w:val="00725074"/>
    <w:rsid w:val="007B11BE"/>
    <w:rsid w:val="007B361C"/>
    <w:rsid w:val="007C1CE4"/>
    <w:rsid w:val="0081538B"/>
    <w:rsid w:val="00816738"/>
    <w:rsid w:val="00901C8D"/>
    <w:rsid w:val="00937A2D"/>
    <w:rsid w:val="00976DC8"/>
    <w:rsid w:val="009F603A"/>
    <w:rsid w:val="00A00341"/>
    <w:rsid w:val="00AA6EA7"/>
    <w:rsid w:val="00AB19D8"/>
    <w:rsid w:val="00B367DB"/>
    <w:rsid w:val="00B67A1B"/>
    <w:rsid w:val="00B72B94"/>
    <w:rsid w:val="00B75F7D"/>
    <w:rsid w:val="00E80F1E"/>
    <w:rsid w:val="00EE43E6"/>
    <w:rsid w:val="00EE6662"/>
    <w:rsid w:val="00F71D79"/>
    <w:rsid w:val="00F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E256D"/>
  <w15:docId w15:val="{682583CA-DDB3-46D6-AF86-F40EEA1E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jc w:val="both"/>
    </w:pPr>
    <w:rPr>
      <w:rFonts w:ascii="Arial" w:hAnsi="Arial" w:cs="Arial"/>
      <w:color w:val="0000FF"/>
    </w:rPr>
  </w:style>
  <w:style w:type="paragraph" w:styleId="Lista">
    <w:name w:val="List"/>
    <w:basedOn w:val="Textbody"/>
    <w:rPr>
      <w:rFonts w:cs="Tahoma"/>
    </w:rPr>
  </w:style>
  <w:style w:type="paragraph" w:customStyle="1" w:styleId="Epgrafe">
    <w:name w:val="Epígrafe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NormalArial">
    <w:name w:val="Normal + Arial"/>
    <w:basedOn w:val="Standard"/>
    <w:pPr>
      <w:jc w:val="both"/>
    </w:pPr>
    <w:rPr>
      <w:rFonts w:ascii="Arial" w:hAnsi="Arial" w:cs="Arial"/>
      <w:b/>
    </w:rPr>
  </w:style>
  <w:style w:type="paragraph" w:styleId="Textoindependiente2">
    <w:name w:val="Body Text 2"/>
    <w:basedOn w:val="Standard"/>
    <w:pPr>
      <w:jc w:val="both"/>
    </w:pPr>
    <w:rPr>
      <w:rFonts w:ascii="Arial" w:hAnsi="Arial" w:cs="Arial"/>
    </w:rPr>
  </w:style>
  <w:style w:type="paragraph" w:styleId="Mapadeldocumento">
    <w:name w:val="Document Map"/>
    <w:basedOn w:val="Standar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Standard"/>
    <w:uiPriority w:val="99"/>
    <w:pPr>
      <w:spacing w:before="280" w:after="280"/>
    </w:pPr>
  </w:style>
  <w:style w:type="paragraph" w:styleId="Textodeglobo">
    <w:name w:val="Balloon Text"/>
    <w:basedOn w:val="Standard"/>
    <w:rPr>
      <w:rFonts w:ascii="Tahoma" w:hAnsi="Tahoma" w:cs="Tahoma"/>
      <w:sz w:val="16"/>
      <w:szCs w:val="16"/>
    </w:rPr>
  </w:style>
  <w:style w:type="paragraph" w:styleId="Prrafodelista">
    <w:name w:val="List Paragraph"/>
    <w:basedOn w:val="Standard"/>
    <w:pPr>
      <w:ind w:left="708"/>
    </w:pPr>
  </w:style>
  <w:style w:type="paragraph" w:customStyle="1" w:styleId="Ttulo10">
    <w:name w:val="Título1"/>
    <w:basedOn w:val="Standard"/>
    <w:next w:val="Subttulo"/>
    <w:pPr>
      <w:jc w:val="center"/>
    </w:pPr>
    <w:rPr>
      <w:rFonts w:ascii="Comic Sans MS" w:hAnsi="Comic Sans MS"/>
      <w:b/>
      <w:sz w:val="28"/>
      <w:szCs w:val="20"/>
    </w:rPr>
  </w:style>
  <w:style w:type="paragraph" w:styleId="Subttulo">
    <w:name w:val="Subtitle"/>
    <w:basedOn w:val="Normal"/>
    <w:next w:val="Normal"/>
    <w:uiPriority w:val="11"/>
    <w:qFormat/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</w:pPr>
    <w:rPr>
      <w:i/>
      <w:color w:val="000000"/>
    </w:rPr>
  </w:style>
  <w:style w:type="paragraph" w:customStyle="1" w:styleId="Standarduser">
    <w:name w:val="Standard (user)"/>
    <w:pPr>
      <w:widowControl/>
      <w:suppressAutoHyphens/>
      <w:spacing w:after="200" w:line="276" w:lineRule="auto"/>
    </w:pPr>
    <w:rPr>
      <w:rFonts w:ascii="Calibri" w:eastAsia="Arial" w:hAnsi="Calibri" w:cs="Calibri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  <w:sz w:val="16"/>
      <w:szCs w:val="16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16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sz w:val="16"/>
      <w:szCs w:val="16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cs="Times New Roman"/>
    </w:rPr>
  </w:style>
  <w:style w:type="character" w:customStyle="1" w:styleId="WW8Num8z2">
    <w:name w:val="WW8Num8z2"/>
    <w:rPr>
      <w:rFonts w:cs="Times New Roman"/>
      <w:color w:val="000000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  <w:b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/>
      <w:sz w:val="24"/>
      <w:szCs w:val="24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Symbol" w:hAnsi="Symbol"/>
      <w:sz w:val="16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Wilke" w:eastAsia="Times New Roman" w:hAnsi="Wilke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  <w:b/>
    </w:rPr>
  </w:style>
  <w:style w:type="character" w:customStyle="1" w:styleId="WW8Num22z1">
    <w:name w:val="WW8Num22z1"/>
    <w:rPr>
      <w:rFonts w:cs="Times New Roman"/>
      <w:b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  <w:b/>
      <w:color w:val="000000"/>
      <w:sz w:val="24"/>
      <w:szCs w:val="24"/>
    </w:rPr>
  </w:style>
  <w:style w:type="character" w:customStyle="1" w:styleId="WW8Num25z1">
    <w:name w:val="WW8Num25z1"/>
    <w:rPr>
      <w:rFonts w:ascii="Symbol" w:hAnsi="Symbol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cs="Times New Roman"/>
    </w:rPr>
  </w:style>
  <w:style w:type="character" w:customStyle="1" w:styleId="EncabezadoCar">
    <w:name w:val="Encabezado Car"/>
    <w:rPr>
      <w:sz w:val="24"/>
    </w:rPr>
  </w:style>
  <w:style w:type="character" w:customStyle="1" w:styleId="PiedepginaCar">
    <w:name w:val="Pie de página Car"/>
    <w:rPr>
      <w:sz w:val="24"/>
    </w:rPr>
  </w:style>
  <w:style w:type="character" w:styleId="Nmerodepgina">
    <w:name w:val="page number"/>
    <w:rPr>
      <w:rFonts w:cs="Times New Roman"/>
    </w:rPr>
  </w:style>
  <w:style w:type="character" w:customStyle="1" w:styleId="TextoindependienteCar">
    <w:name w:val="Texto independiente Car"/>
    <w:rPr>
      <w:sz w:val="24"/>
      <w:szCs w:val="24"/>
    </w:rPr>
  </w:style>
  <w:style w:type="character" w:customStyle="1" w:styleId="Textoindependiente2Car">
    <w:name w:val="Texto independiente 2 Car"/>
    <w:rPr>
      <w:sz w:val="24"/>
      <w:szCs w:val="24"/>
    </w:rPr>
  </w:style>
  <w:style w:type="character" w:customStyle="1" w:styleId="MapadeldocumentoCar">
    <w:name w:val="Mapa del documento 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acep">
    <w:name w:val="eacep"/>
    <w:rPr>
      <w:rFonts w:cs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tuloCar">
    <w:name w:val="Título Car"/>
    <w:rPr>
      <w:rFonts w:ascii="Comic Sans MS" w:hAnsi="Comic Sans MS"/>
      <w:b/>
      <w:sz w:val="28"/>
    </w:rPr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paragraph" w:styleId="Textoindependiente">
    <w:name w:val="Body Text"/>
    <w:basedOn w:val="Normal"/>
    <w:pPr>
      <w:spacing w:after="120"/>
    </w:pPr>
  </w:style>
  <w:style w:type="character" w:customStyle="1" w:styleId="TextoindependienteCar1">
    <w:name w:val="Texto independiente Car1"/>
    <w:basedOn w:val="Fuentedeprrafopredeter"/>
  </w:style>
  <w:style w:type="paragraph" w:styleId="Sinespaciado">
    <w:name w:val="No Spacing"/>
    <w:pPr>
      <w:suppressAutoHyphens/>
    </w:pPr>
    <w:rPr>
      <w:lang w:val="en-US"/>
    </w:rPr>
  </w:style>
  <w:style w:type="paragraph" w:customStyle="1" w:styleId="Default">
    <w:name w:val="Default"/>
    <w:pPr>
      <w:widowControl/>
      <w:autoSpaceDE w:val="0"/>
    </w:pPr>
    <w:rPr>
      <w:rFonts w:ascii="Arial" w:hAnsi="Arial" w:cs="Arial"/>
      <w:color w:val="000000"/>
      <w:lang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noleidos">
    <w:name w:val="no_leidos"/>
    <w:basedOn w:val="Fuentedeprrafopredeter"/>
  </w:style>
  <w:style w:type="character" w:customStyle="1" w:styleId="leidos">
    <w:name w:val="leidos"/>
    <w:basedOn w:val="Fuentedeprrafopredeter"/>
  </w:style>
  <w:style w:type="numbering" w:customStyle="1" w:styleId="WW8Num1">
    <w:name w:val="WW8Num1"/>
    <w:basedOn w:val="Sinlista"/>
  </w:style>
  <w:style w:type="numbering" w:customStyle="1" w:styleId="WW8Num2">
    <w:name w:val="WW8Num2"/>
    <w:basedOn w:val="Sinlista"/>
  </w:style>
  <w:style w:type="numbering" w:customStyle="1" w:styleId="WW8Num3">
    <w:name w:val="WW8Num3"/>
    <w:basedOn w:val="Sinlista"/>
  </w:style>
  <w:style w:type="numbering" w:customStyle="1" w:styleId="WW8Num4">
    <w:name w:val="WW8Num4"/>
    <w:basedOn w:val="Sinlista"/>
  </w:style>
  <w:style w:type="numbering" w:customStyle="1" w:styleId="WW8Num5">
    <w:name w:val="WW8Num5"/>
    <w:basedOn w:val="Sinlista"/>
  </w:style>
  <w:style w:type="numbering" w:customStyle="1" w:styleId="WW8Num6">
    <w:name w:val="WW8Num6"/>
    <w:basedOn w:val="Sinlista"/>
  </w:style>
  <w:style w:type="numbering" w:customStyle="1" w:styleId="WW8Num7">
    <w:name w:val="WW8Num7"/>
    <w:basedOn w:val="Sinlista"/>
  </w:style>
  <w:style w:type="numbering" w:customStyle="1" w:styleId="WW8Num8">
    <w:name w:val="WW8Num8"/>
    <w:basedOn w:val="Sinlista"/>
  </w:style>
  <w:style w:type="numbering" w:customStyle="1" w:styleId="WW8Num9">
    <w:name w:val="WW8Num9"/>
    <w:basedOn w:val="Sinlista"/>
  </w:style>
  <w:style w:type="numbering" w:customStyle="1" w:styleId="WW8Num10">
    <w:name w:val="WW8Num10"/>
    <w:basedOn w:val="Sinlista"/>
  </w:style>
  <w:style w:type="numbering" w:customStyle="1" w:styleId="WW8Num11">
    <w:name w:val="WW8Num11"/>
    <w:basedOn w:val="Sinlista"/>
  </w:style>
  <w:style w:type="numbering" w:customStyle="1" w:styleId="WW8Num12">
    <w:name w:val="WW8Num12"/>
    <w:basedOn w:val="Sinlista"/>
  </w:style>
  <w:style w:type="numbering" w:customStyle="1" w:styleId="WW8Num13">
    <w:name w:val="WW8Num13"/>
    <w:basedOn w:val="Sinlista"/>
  </w:style>
  <w:style w:type="numbering" w:customStyle="1" w:styleId="WW8Num14">
    <w:name w:val="WW8Num14"/>
    <w:basedOn w:val="Sinlista"/>
  </w:style>
  <w:style w:type="numbering" w:customStyle="1" w:styleId="WW8Num15">
    <w:name w:val="WW8Num15"/>
    <w:basedOn w:val="Sinlista"/>
  </w:style>
  <w:style w:type="numbering" w:customStyle="1" w:styleId="WW8Num16">
    <w:name w:val="WW8Num16"/>
    <w:basedOn w:val="Sinlista"/>
  </w:style>
  <w:style w:type="numbering" w:customStyle="1" w:styleId="WW8Num17">
    <w:name w:val="WW8Num17"/>
    <w:basedOn w:val="Sinlista"/>
  </w:style>
  <w:style w:type="numbering" w:customStyle="1" w:styleId="WW8Num18">
    <w:name w:val="WW8Num18"/>
    <w:basedOn w:val="Sinlista"/>
  </w:style>
  <w:style w:type="numbering" w:customStyle="1" w:styleId="WW8Num19">
    <w:name w:val="WW8Num19"/>
    <w:basedOn w:val="Sinlista"/>
  </w:style>
  <w:style w:type="numbering" w:customStyle="1" w:styleId="WW8Num20">
    <w:name w:val="WW8Num20"/>
    <w:basedOn w:val="Sinlista"/>
  </w:style>
  <w:style w:type="numbering" w:customStyle="1" w:styleId="WW8Num21">
    <w:name w:val="WW8Num21"/>
    <w:basedOn w:val="Sinlista"/>
  </w:style>
  <w:style w:type="numbering" w:customStyle="1" w:styleId="WW8Num22">
    <w:name w:val="WW8Num22"/>
    <w:basedOn w:val="Sinlista"/>
  </w:style>
  <w:style w:type="numbering" w:customStyle="1" w:styleId="WW8Num23">
    <w:name w:val="WW8Num23"/>
    <w:basedOn w:val="Sinlista"/>
  </w:style>
  <w:style w:type="numbering" w:customStyle="1" w:styleId="WW8Num24">
    <w:name w:val="WW8Num24"/>
    <w:basedOn w:val="Sinlista"/>
  </w:style>
  <w:style w:type="numbering" w:customStyle="1" w:styleId="WW8Num25">
    <w:name w:val="WW8Num25"/>
    <w:basedOn w:val="Sinlista"/>
  </w:style>
  <w:style w:type="numbering" w:customStyle="1" w:styleId="WW8Num26">
    <w:name w:val="WW8Num26"/>
    <w:basedOn w:val="Sinlista"/>
  </w:style>
  <w:style w:type="numbering" w:customStyle="1" w:styleId="WW8Num27">
    <w:name w:val="WW8Num27"/>
    <w:basedOn w:val="Sinlista"/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961F1"/>
    <w:pPr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VOx1YjrgjM8y5meb8tZiwd4WBQ==">CgMxLjA4AHIhMXNZUl9ELWVCMy1UY2ZFLTZtc2hUZkdpbEVtMU9UNHQx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Cnavarrete</dc:creator>
  <cp:lastModifiedBy>LAPTOP</cp:lastModifiedBy>
  <cp:revision>5</cp:revision>
  <cp:lastPrinted>2024-09-20T22:20:00Z</cp:lastPrinted>
  <dcterms:created xsi:type="dcterms:W3CDTF">2024-11-19T21:41:00Z</dcterms:created>
  <dcterms:modified xsi:type="dcterms:W3CDTF">2024-12-24T05:05:00Z</dcterms:modified>
</cp:coreProperties>
</file>